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DAEA" w14:textId="77777777" w:rsidR="00E475D9" w:rsidRDefault="00E475D9" w:rsidP="00E475D9">
      <w:pPr>
        <w:jc w:val="center"/>
        <w:rPr>
          <w:rFonts w:ascii="Engravers MT" w:hAnsi="Engravers MT" w:cs="Times New Roman"/>
          <w:color w:val="000000"/>
          <w:lang w:val="en-CA"/>
        </w:rPr>
      </w:pPr>
    </w:p>
    <w:p w14:paraId="16DD1616" w14:textId="43609BDD" w:rsidR="00E475D9" w:rsidRPr="00E475D9" w:rsidRDefault="00E475D9" w:rsidP="00E475D9">
      <w:pPr>
        <w:jc w:val="center"/>
        <w:rPr>
          <w:rFonts w:ascii="Engravers MT" w:hAnsi="Engravers MT" w:cs="Times New Roman"/>
          <w:color w:val="000000"/>
          <w:lang w:val="en-CA"/>
        </w:rPr>
      </w:pPr>
      <w:r w:rsidRPr="00E475D9">
        <w:rPr>
          <w:rFonts w:ascii="Engravers MT" w:hAnsi="Engravers MT" w:cs="Times New Roman"/>
          <w:color w:val="000000"/>
          <w:lang w:val="en-CA"/>
        </w:rPr>
        <w:t>St. Denis Parish Eucharistic Community</w:t>
      </w:r>
    </w:p>
    <w:p w14:paraId="669136C8" w14:textId="77777777" w:rsidR="00E475D9" w:rsidRDefault="00E475D9" w:rsidP="00E475D9">
      <w:pPr>
        <w:rPr>
          <w:rFonts w:ascii="Calibri" w:hAnsi="Calibri" w:cs="Times New Roman"/>
          <w:color w:val="000000"/>
          <w:lang w:val="en-CA"/>
        </w:rPr>
      </w:pPr>
    </w:p>
    <w:p w14:paraId="161D6541" w14:textId="6645D7F5" w:rsidR="00D56279" w:rsidRDefault="00E475D9" w:rsidP="00E475D9">
      <w:pPr>
        <w:jc w:val="center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noProof/>
          <w:color w:val="000000"/>
        </w:rPr>
        <w:drawing>
          <wp:inline distT="0" distB="0" distL="0" distR="0" wp14:anchorId="207AC339" wp14:editId="06B0CE63">
            <wp:extent cx="5249757" cy="2411607"/>
            <wp:effectExtent l="0" t="0" r="825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Deni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0031" cy="241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9FA3" w14:textId="77777777" w:rsidR="00D56279" w:rsidRPr="00D56279" w:rsidRDefault="00D56279" w:rsidP="00D56279">
      <w:pPr>
        <w:rPr>
          <w:rFonts w:ascii="Calibri" w:hAnsi="Calibri" w:cs="Times New Roman"/>
          <w:color w:val="000000"/>
          <w:lang w:val="en-CA"/>
        </w:rPr>
      </w:pPr>
    </w:p>
    <w:p w14:paraId="7C1B439E" w14:textId="77777777" w:rsidR="00E475D9" w:rsidRDefault="00E475D9" w:rsidP="00E475D9">
      <w:pPr>
        <w:jc w:val="center"/>
        <w:rPr>
          <w:rFonts w:ascii="Baskerville Old Face" w:hAnsi="Baskerville Old Face" w:cs="Times New Roman"/>
          <w:b/>
          <w:color w:val="000000"/>
          <w:lang w:val="en-CA"/>
        </w:rPr>
      </w:pPr>
      <w:r w:rsidRPr="00E475D9">
        <w:rPr>
          <w:rFonts w:ascii="Baskerville Old Face" w:hAnsi="Baskerville Old Face" w:cs="Times New Roman"/>
          <w:b/>
          <w:color w:val="000000"/>
          <w:lang w:val="en-CA"/>
        </w:rPr>
        <w:t>230 Lake St., St. Catharine’s ON L2R 5Z3</w:t>
      </w:r>
      <w:r>
        <w:rPr>
          <w:rFonts w:ascii="Baskerville Old Face" w:hAnsi="Baskerville Old Face" w:cs="Times New Roman"/>
          <w:b/>
          <w:color w:val="000000"/>
          <w:lang w:val="en-CA"/>
        </w:rPr>
        <w:t xml:space="preserve"> </w:t>
      </w:r>
    </w:p>
    <w:p w14:paraId="375641EB" w14:textId="77777777" w:rsidR="00E475D9" w:rsidRPr="00DA5B6D" w:rsidRDefault="00000000" w:rsidP="00E475D9">
      <w:pPr>
        <w:jc w:val="center"/>
        <w:rPr>
          <w:rFonts w:ascii="Baskerville Old Face" w:hAnsi="Baskerville Old Face" w:cs="Times New Roman"/>
          <w:b/>
          <w:lang w:val="en-CA"/>
        </w:rPr>
      </w:pPr>
      <w:hyperlink r:id="rId5" w:history="1">
        <w:r w:rsidR="00E475D9" w:rsidRPr="00DA5B6D">
          <w:rPr>
            <w:rStyle w:val="Hyperlink"/>
            <w:rFonts w:ascii="Baskerville Old Face" w:hAnsi="Baskerville Old Face" w:cs="Times New Roman"/>
            <w:b/>
            <w:color w:val="auto"/>
            <w:u w:val="none"/>
            <w:lang w:val="en-CA"/>
          </w:rPr>
          <w:t>www.stdenisstc.com</w:t>
        </w:r>
      </w:hyperlink>
      <w:r w:rsidR="00E475D9" w:rsidRPr="00DA5B6D">
        <w:rPr>
          <w:rFonts w:ascii="Baskerville Old Face" w:hAnsi="Baskerville Old Face" w:cs="Times New Roman"/>
          <w:b/>
          <w:lang w:val="en-CA"/>
        </w:rPr>
        <w:t xml:space="preserve"> </w:t>
      </w:r>
    </w:p>
    <w:p w14:paraId="1ABD0E0A" w14:textId="032BAB24" w:rsidR="00E475D9" w:rsidRPr="00DD60A5" w:rsidRDefault="00E475D9" w:rsidP="00E475D9">
      <w:pPr>
        <w:jc w:val="center"/>
        <w:rPr>
          <w:rFonts w:ascii="Baskerville Old Face" w:hAnsi="Baskerville Old Face" w:cs="Times New Roman"/>
          <w:b/>
          <w:color w:val="000000"/>
          <w:lang w:val="en-CA"/>
        </w:rPr>
      </w:pPr>
      <w:r w:rsidRPr="00DD60A5">
        <w:rPr>
          <w:rFonts w:ascii="Baskerville Old Face" w:hAnsi="Baskerville Old Face" w:cs="Times New Roman"/>
          <w:b/>
          <w:color w:val="000000"/>
          <w:lang w:val="en-CA"/>
        </w:rPr>
        <w:t>(905) 685-5911</w:t>
      </w:r>
    </w:p>
    <w:p w14:paraId="6B387F31" w14:textId="77777777" w:rsidR="006C0D5B" w:rsidRPr="00E475D9" w:rsidRDefault="006C0D5B" w:rsidP="00D56279">
      <w:pPr>
        <w:jc w:val="center"/>
        <w:rPr>
          <w:rFonts w:ascii="Baskerville Old Face" w:hAnsi="Baskerville Old Face" w:cs="Times New Roman"/>
          <w:color w:val="000000"/>
          <w:lang w:val="en-CA"/>
        </w:rPr>
      </w:pPr>
    </w:p>
    <w:p w14:paraId="3D514498" w14:textId="2B84F33F" w:rsidR="00E475D9" w:rsidRDefault="00DD60A5" w:rsidP="00DD60A5">
      <w:pPr>
        <w:jc w:val="right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>November 1, 2018 – Solemnity of All Saints</w:t>
      </w:r>
    </w:p>
    <w:p w14:paraId="1DBB0A40" w14:textId="77777777" w:rsidR="00DD60A5" w:rsidRDefault="00DD60A5" w:rsidP="00D56279">
      <w:pPr>
        <w:jc w:val="center"/>
        <w:rPr>
          <w:rFonts w:ascii="Calibri" w:hAnsi="Calibri" w:cs="Times New Roman"/>
          <w:color w:val="000000"/>
          <w:lang w:val="en-CA"/>
        </w:rPr>
      </w:pPr>
    </w:p>
    <w:p w14:paraId="71747681" w14:textId="0DD7C27A" w:rsidR="00D56279" w:rsidRDefault="00834FC9" w:rsidP="00D56279">
      <w:pPr>
        <w:jc w:val="center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 xml:space="preserve">Letter of Recommendation for </w:t>
      </w:r>
      <w:r w:rsidR="00D96517">
        <w:rPr>
          <w:rFonts w:ascii="Calibri" w:hAnsi="Calibri" w:cs="Times New Roman"/>
          <w:color w:val="000000"/>
          <w:lang w:val="en-CA"/>
        </w:rPr>
        <w:t xml:space="preserve">Perpetual </w:t>
      </w:r>
      <w:r w:rsidR="00D56279" w:rsidRPr="00D56279">
        <w:rPr>
          <w:rFonts w:ascii="Calibri" w:hAnsi="Calibri" w:cs="Times New Roman"/>
          <w:color w:val="000000"/>
          <w:lang w:val="en-CA"/>
        </w:rPr>
        <w:t>Eucharistic Adoration</w:t>
      </w:r>
    </w:p>
    <w:p w14:paraId="1BF32EDF" w14:textId="77777777" w:rsidR="006C0D5B" w:rsidRPr="00D56279" w:rsidRDefault="006C0D5B" w:rsidP="00D56279">
      <w:pPr>
        <w:jc w:val="center"/>
        <w:rPr>
          <w:rFonts w:ascii="Calibri" w:hAnsi="Calibri" w:cs="Times New Roman"/>
          <w:color w:val="000000"/>
          <w:lang w:val="en-CA"/>
        </w:rPr>
      </w:pPr>
    </w:p>
    <w:p w14:paraId="23C5E838" w14:textId="54834BA0" w:rsidR="006C0D5B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>Perpetual Adoration is a</w:t>
      </w:r>
      <w:r w:rsidR="00D56279" w:rsidRPr="00D56279">
        <w:rPr>
          <w:rFonts w:ascii="Calibri" w:hAnsi="Calibri" w:cs="Times New Roman"/>
          <w:color w:val="000000"/>
          <w:lang w:val="en-CA"/>
        </w:rPr>
        <w:t xml:space="preserve"> lay co</w:t>
      </w:r>
      <w:r w:rsidR="00E475D9">
        <w:rPr>
          <w:rFonts w:ascii="Calibri" w:hAnsi="Calibri" w:cs="Times New Roman"/>
          <w:color w:val="000000"/>
          <w:lang w:val="en-CA"/>
        </w:rPr>
        <w:t>ordinated program;</w:t>
      </w:r>
      <w:r w:rsidR="00D56279">
        <w:rPr>
          <w:rFonts w:ascii="Calibri" w:hAnsi="Calibri" w:cs="Times New Roman"/>
          <w:color w:val="000000"/>
          <w:lang w:val="en-CA"/>
        </w:rPr>
        <w:t xml:space="preserve"> that </w:t>
      </w:r>
      <w:r>
        <w:rPr>
          <w:rFonts w:ascii="Calibri" w:hAnsi="Calibri" w:cs="Times New Roman"/>
          <w:color w:val="000000"/>
          <w:lang w:val="en-CA"/>
        </w:rPr>
        <w:t xml:space="preserve">mostly and firstly </w:t>
      </w:r>
      <w:r w:rsidR="00D56279" w:rsidRPr="00D56279">
        <w:rPr>
          <w:rFonts w:ascii="Calibri" w:hAnsi="Calibri" w:cs="Times New Roman"/>
          <w:color w:val="000000"/>
          <w:lang w:val="en-CA"/>
        </w:rPr>
        <w:t xml:space="preserve">requires the willingness </w:t>
      </w:r>
      <w:r w:rsidR="00D56279">
        <w:rPr>
          <w:rFonts w:ascii="Calibri" w:hAnsi="Calibri" w:cs="Times New Roman"/>
          <w:color w:val="000000"/>
          <w:lang w:val="en-CA"/>
        </w:rPr>
        <w:t>of</w:t>
      </w:r>
      <w:r w:rsidR="00E475D9">
        <w:rPr>
          <w:rFonts w:ascii="Calibri" w:hAnsi="Calibri" w:cs="Times New Roman"/>
          <w:color w:val="000000"/>
          <w:lang w:val="en-CA"/>
        </w:rPr>
        <w:t xml:space="preserve"> the parish priest</w:t>
      </w:r>
      <w:r w:rsidR="00D56279" w:rsidRPr="00D56279">
        <w:rPr>
          <w:rFonts w:ascii="Calibri" w:hAnsi="Calibri" w:cs="Times New Roman"/>
          <w:color w:val="000000"/>
          <w:lang w:val="en-CA"/>
        </w:rPr>
        <w:t xml:space="preserve">. </w:t>
      </w:r>
    </w:p>
    <w:p w14:paraId="7A6A6177" w14:textId="77777777" w:rsidR="006C0D5B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</w:p>
    <w:p w14:paraId="5E2A0A1D" w14:textId="1ED3F04C" w:rsidR="006C0D5B" w:rsidRDefault="00E475D9" w:rsidP="00E475D9">
      <w:pPr>
        <w:jc w:val="both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 xml:space="preserve">A </w:t>
      </w:r>
      <w:r w:rsidR="00E13104">
        <w:rPr>
          <w:rFonts w:ascii="Calibri" w:hAnsi="Calibri" w:cs="Times New Roman"/>
          <w:color w:val="000000"/>
          <w:lang w:val="en-CA"/>
        </w:rPr>
        <w:t>priest referred me to a Perpetual Eucharistic Adoration organization that helps</w:t>
      </w:r>
      <w:r w:rsidR="00834FC9">
        <w:rPr>
          <w:rFonts w:ascii="Calibri" w:hAnsi="Calibri" w:cs="Times New Roman"/>
          <w:color w:val="000000"/>
          <w:lang w:val="en-CA"/>
        </w:rPr>
        <w:t xml:space="preserve"> to </w:t>
      </w:r>
      <w:r w:rsidR="006C0D5B">
        <w:rPr>
          <w:rFonts w:ascii="Calibri" w:hAnsi="Calibri" w:cs="Times New Roman"/>
          <w:color w:val="000000"/>
          <w:lang w:val="en-CA"/>
        </w:rPr>
        <w:t>establish and increa</w:t>
      </w:r>
      <w:r w:rsidR="00DD60A5">
        <w:rPr>
          <w:rFonts w:ascii="Calibri" w:hAnsi="Calibri" w:cs="Times New Roman"/>
          <w:color w:val="000000"/>
          <w:lang w:val="en-CA"/>
        </w:rPr>
        <w:t xml:space="preserve">se adoration round the clock or </w:t>
      </w:r>
      <w:r w:rsidR="006C0D5B">
        <w:rPr>
          <w:rFonts w:ascii="Calibri" w:hAnsi="Calibri" w:cs="Times New Roman"/>
          <w:color w:val="000000"/>
          <w:lang w:val="en-CA"/>
        </w:rPr>
        <w:t>part-time/partial hours</w:t>
      </w:r>
      <w:r w:rsidR="00E13104">
        <w:rPr>
          <w:rFonts w:ascii="Calibri" w:hAnsi="Calibri" w:cs="Times New Roman"/>
          <w:color w:val="000000"/>
          <w:lang w:val="en-CA"/>
        </w:rPr>
        <w:t>.</w:t>
      </w:r>
    </w:p>
    <w:p w14:paraId="0DD2EC5B" w14:textId="77777777" w:rsidR="006C0D5B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</w:p>
    <w:p w14:paraId="6FC20F29" w14:textId="5B33F182" w:rsidR="006C0D5B" w:rsidRDefault="00E475D9" w:rsidP="00E475D9">
      <w:pPr>
        <w:jc w:val="both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>We had</w:t>
      </w:r>
      <w:r w:rsidR="006C0D5B">
        <w:rPr>
          <w:rFonts w:ascii="Calibri" w:hAnsi="Calibri" w:cs="Times New Roman"/>
          <w:color w:val="000000"/>
          <w:lang w:val="en-CA"/>
        </w:rPr>
        <w:t xml:space="preserve"> a very small parish of only 300 people and were exceptionally pleased to discover that it was not too small for a Sign-Up weekend.</w:t>
      </w:r>
      <w:r w:rsidR="00D56279" w:rsidRPr="00D56279">
        <w:rPr>
          <w:rFonts w:ascii="Calibri" w:hAnsi="Calibri" w:cs="Times New Roman"/>
          <w:color w:val="000000"/>
          <w:lang w:val="en-CA"/>
        </w:rPr>
        <w:t> </w:t>
      </w:r>
      <w:r>
        <w:rPr>
          <w:rFonts w:ascii="Calibri" w:hAnsi="Calibri" w:cs="Times New Roman"/>
          <w:color w:val="000000"/>
          <w:lang w:val="en-CA"/>
        </w:rPr>
        <w:t xml:space="preserve"> For over twenty years, a</w:t>
      </w:r>
      <w:r w:rsidR="006C0D5B">
        <w:rPr>
          <w:rFonts w:ascii="Calibri" w:hAnsi="Calibri" w:cs="Times New Roman"/>
          <w:color w:val="000000"/>
          <w:lang w:val="en-CA"/>
        </w:rPr>
        <w:t>nother parish with only 300 parishioners started and has sustained 24-</w:t>
      </w:r>
      <w:r>
        <w:rPr>
          <w:rFonts w:ascii="Calibri" w:hAnsi="Calibri" w:cs="Times New Roman"/>
          <w:color w:val="000000"/>
          <w:lang w:val="en-CA"/>
        </w:rPr>
        <w:t>hour adoration</w:t>
      </w:r>
      <w:r w:rsidR="006C0D5B">
        <w:rPr>
          <w:rFonts w:ascii="Calibri" w:hAnsi="Calibri" w:cs="Times New Roman"/>
          <w:color w:val="000000"/>
          <w:lang w:val="en-CA"/>
        </w:rPr>
        <w:t>.</w:t>
      </w:r>
    </w:p>
    <w:p w14:paraId="02CC8944" w14:textId="77777777" w:rsidR="006C0D5B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</w:p>
    <w:p w14:paraId="7BBAA26F" w14:textId="2ADF3590" w:rsidR="006C0D5B" w:rsidRDefault="00D96517" w:rsidP="00E475D9">
      <w:pPr>
        <w:jc w:val="both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>This organization</w:t>
      </w:r>
      <w:r w:rsidR="006C0D5B">
        <w:rPr>
          <w:rFonts w:ascii="Calibri" w:hAnsi="Calibri" w:cs="Times New Roman"/>
          <w:color w:val="000000"/>
          <w:lang w:val="en-CA"/>
        </w:rPr>
        <w:t xml:space="preserve"> helped to organize our Sign-Up Weekend and adoration program. The response of over 50% at one of the Masses and over 25% at all Masses resulted in scheduled adorers from 6am-9pm everyday, and overnight on Fridays </w:t>
      </w:r>
      <w:r w:rsidR="00E475D9">
        <w:rPr>
          <w:rFonts w:ascii="Calibri" w:hAnsi="Calibri" w:cs="Times New Roman"/>
          <w:color w:val="000000"/>
          <w:lang w:val="en-CA"/>
        </w:rPr>
        <w:t xml:space="preserve">from 6am-Sat 9pm. I was pleased </w:t>
      </w:r>
      <w:r w:rsidR="006C0D5B">
        <w:rPr>
          <w:rFonts w:ascii="Calibri" w:hAnsi="Calibri" w:cs="Times New Roman"/>
          <w:color w:val="000000"/>
          <w:lang w:val="en-CA"/>
        </w:rPr>
        <w:t xml:space="preserve">to </w:t>
      </w:r>
      <w:r w:rsidR="00E475D9">
        <w:rPr>
          <w:rFonts w:ascii="Calibri" w:hAnsi="Calibri" w:cs="Times New Roman"/>
          <w:color w:val="000000"/>
          <w:lang w:val="en-CA"/>
        </w:rPr>
        <w:t>be able have the first hour in the morning</w:t>
      </w:r>
      <w:r w:rsidR="006C0D5B">
        <w:rPr>
          <w:rFonts w:ascii="Calibri" w:hAnsi="Calibri" w:cs="Times New Roman"/>
          <w:color w:val="000000"/>
          <w:lang w:val="en-CA"/>
        </w:rPr>
        <w:t xml:space="preserve"> and a night hour.</w:t>
      </w:r>
    </w:p>
    <w:p w14:paraId="41F66706" w14:textId="77777777" w:rsidR="00D56279" w:rsidRPr="00D56279" w:rsidRDefault="00D56279" w:rsidP="00E475D9">
      <w:pPr>
        <w:jc w:val="both"/>
        <w:rPr>
          <w:rFonts w:ascii="Calibri" w:hAnsi="Calibri" w:cs="Times New Roman"/>
          <w:color w:val="000000"/>
          <w:lang w:val="en-CA"/>
        </w:rPr>
      </w:pPr>
    </w:p>
    <w:p w14:paraId="22B59E5F" w14:textId="1D6F2738" w:rsidR="00D56279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 xml:space="preserve">This apostolate </w:t>
      </w:r>
      <w:r w:rsidR="00D56279" w:rsidRPr="00D56279">
        <w:rPr>
          <w:rFonts w:ascii="Calibri" w:hAnsi="Calibri" w:cs="Times New Roman"/>
          <w:color w:val="000000"/>
          <w:lang w:val="en-CA"/>
        </w:rPr>
        <w:t>p</w:t>
      </w:r>
      <w:r w:rsidR="00D56279">
        <w:rPr>
          <w:rFonts w:ascii="Calibri" w:hAnsi="Calibri" w:cs="Times New Roman"/>
          <w:color w:val="000000"/>
          <w:lang w:val="en-CA"/>
        </w:rPr>
        <w:t>rovided resources</w:t>
      </w:r>
      <w:r w:rsidR="00D56279" w:rsidRPr="00D56279">
        <w:rPr>
          <w:rFonts w:ascii="Calibri" w:hAnsi="Calibri" w:cs="Times New Roman"/>
          <w:color w:val="000000"/>
          <w:lang w:val="en-CA"/>
        </w:rPr>
        <w:t>,</w:t>
      </w:r>
      <w:r>
        <w:rPr>
          <w:rFonts w:ascii="Calibri" w:hAnsi="Calibri" w:cs="Times New Roman"/>
          <w:color w:val="000000"/>
          <w:lang w:val="en-CA"/>
        </w:rPr>
        <w:t xml:space="preserve"> books, training and support.  S</w:t>
      </w:r>
      <w:r w:rsidR="00D56279" w:rsidRPr="00D56279">
        <w:rPr>
          <w:rFonts w:ascii="Calibri" w:hAnsi="Calibri" w:cs="Times New Roman"/>
          <w:color w:val="000000"/>
          <w:lang w:val="en-CA"/>
        </w:rPr>
        <w:t>uggestions for comprehensive pre-evangelization</w:t>
      </w:r>
      <w:r>
        <w:rPr>
          <w:rFonts w:ascii="Calibri" w:hAnsi="Calibri" w:cs="Times New Roman"/>
          <w:color w:val="000000"/>
          <w:lang w:val="en-CA"/>
        </w:rPr>
        <w:t>,</w:t>
      </w:r>
      <w:r w:rsidR="00D56279" w:rsidRPr="00D56279">
        <w:rPr>
          <w:rFonts w:ascii="Calibri" w:hAnsi="Calibri" w:cs="Times New Roman"/>
          <w:color w:val="000000"/>
          <w:lang w:val="en-CA"/>
        </w:rPr>
        <w:t xml:space="preserve"> including preaching and catechesis on the Eucharist </w:t>
      </w:r>
      <w:r>
        <w:rPr>
          <w:rFonts w:ascii="Calibri" w:hAnsi="Calibri" w:cs="Times New Roman"/>
          <w:color w:val="000000"/>
          <w:lang w:val="en-CA"/>
        </w:rPr>
        <w:t>and Eucharistic Adoration helped to recruit,</w:t>
      </w:r>
      <w:r w:rsidR="00D56279" w:rsidRPr="00D56279">
        <w:rPr>
          <w:rFonts w:ascii="Calibri" w:hAnsi="Calibri" w:cs="Times New Roman"/>
          <w:color w:val="000000"/>
          <w:lang w:val="en-CA"/>
        </w:rPr>
        <w:t xml:space="preserve"> inspire and form committed adorers.</w:t>
      </w:r>
      <w:r>
        <w:rPr>
          <w:rFonts w:ascii="Calibri" w:hAnsi="Calibri" w:cs="Times New Roman"/>
          <w:color w:val="000000"/>
          <w:lang w:val="en-CA"/>
        </w:rPr>
        <w:t xml:space="preserve"> </w:t>
      </w:r>
    </w:p>
    <w:p w14:paraId="2C895577" w14:textId="77777777" w:rsidR="006C0D5B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</w:p>
    <w:p w14:paraId="2BA07D7D" w14:textId="5B4A01B0" w:rsidR="006C0D5B" w:rsidRDefault="006C0D5B" w:rsidP="00E475D9">
      <w:pPr>
        <w:jc w:val="both"/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>I hope and pray that other pastors will say “Yes” to having perpetual adorat</w:t>
      </w:r>
      <w:r w:rsidR="00E475D9">
        <w:rPr>
          <w:rFonts w:ascii="Calibri" w:hAnsi="Calibri" w:cs="Times New Roman"/>
          <w:color w:val="000000"/>
          <w:lang w:val="en-CA"/>
        </w:rPr>
        <w:t>ion started in their parish.  I</w:t>
      </w:r>
      <w:r>
        <w:rPr>
          <w:rFonts w:ascii="Calibri" w:hAnsi="Calibri" w:cs="Times New Roman"/>
          <w:color w:val="000000"/>
          <w:lang w:val="en-CA"/>
        </w:rPr>
        <w:t>t is a tremendous blessing and grace!</w:t>
      </w:r>
    </w:p>
    <w:p w14:paraId="05C669AB" w14:textId="77777777" w:rsidR="006C0D5B" w:rsidRDefault="006C0D5B" w:rsidP="00D56279">
      <w:pPr>
        <w:rPr>
          <w:rFonts w:ascii="Calibri" w:hAnsi="Calibri" w:cs="Times New Roman"/>
          <w:color w:val="000000"/>
          <w:lang w:val="en-CA"/>
        </w:rPr>
      </w:pPr>
    </w:p>
    <w:p w14:paraId="27D087E2" w14:textId="77777777" w:rsidR="00D56279" w:rsidRPr="00D56279" w:rsidRDefault="00D56279" w:rsidP="00D56279">
      <w:pPr>
        <w:rPr>
          <w:rFonts w:ascii="Calibri" w:hAnsi="Calibri" w:cs="Times New Roman"/>
          <w:color w:val="000000"/>
          <w:lang w:val="en-CA"/>
        </w:rPr>
      </w:pPr>
      <w:r w:rsidRPr="00D56279">
        <w:rPr>
          <w:rFonts w:ascii="Calibri" w:hAnsi="Calibri" w:cs="Times New Roman"/>
          <w:color w:val="000000"/>
          <w:lang w:val="en-CA"/>
        </w:rPr>
        <w:t>In Jesus and Mary,</w:t>
      </w:r>
    </w:p>
    <w:p w14:paraId="58CF93B2" w14:textId="13DC6B5B" w:rsidR="00D56279" w:rsidRDefault="00FF2126">
      <w:pPr>
        <w:rPr>
          <w:rFonts w:ascii="Calibri" w:hAnsi="Calibri" w:cs="Times New Roman"/>
          <w:color w:val="000000"/>
          <w:lang w:val="en-CA"/>
        </w:rPr>
      </w:pPr>
      <w:r w:rsidRPr="00FF2126">
        <w:rPr>
          <w:rFonts w:ascii="Calibri" w:hAnsi="Calibri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8F059C3" wp14:editId="65784137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839704" cy="2381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04" cy="2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EA9C1" w14:textId="5629923F" w:rsidR="00FF2126" w:rsidRDefault="00FF2126">
      <w:pPr>
        <w:rPr>
          <w:rFonts w:ascii="Calibri" w:hAnsi="Calibri" w:cs="Times New Roman"/>
          <w:color w:val="000000"/>
          <w:lang w:val="en-CA"/>
        </w:rPr>
      </w:pPr>
    </w:p>
    <w:p w14:paraId="2E6207F4" w14:textId="29BB242F" w:rsidR="00842FD9" w:rsidRPr="00D56279" w:rsidRDefault="006C0D5B">
      <w:pPr>
        <w:rPr>
          <w:rFonts w:ascii="Calibri" w:hAnsi="Calibri" w:cs="Times New Roman"/>
          <w:color w:val="000000"/>
          <w:lang w:val="en-CA"/>
        </w:rPr>
      </w:pPr>
      <w:r>
        <w:rPr>
          <w:rFonts w:ascii="Calibri" w:hAnsi="Calibri" w:cs="Times New Roman"/>
          <w:color w:val="000000"/>
          <w:lang w:val="en-CA"/>
        </w:rPr>
        <w:t>Fr. Ben</w:t>
      </w:r>
      <w:r w:rsidR="00E475D9">
        <w:rPr>
          <w:rFonts w:ascii="Calibri" w:hAnsi="Calibri" w:cs="Times New Roman"/>
          <w:color w:val="000000"/>
          <w:lang w:val="en-CA"/>
        </w:rPr>
        <w:t>jamin</w:t>
      </w:r>
      <w:r>
        <w:rPr>
          <w:rFonts w:ascii="Calibri" w:hAnsi="Calibri" w:cs="Times New Roman"/>
          <w:color w:val="000000"/>
          <w:lang w:val="en-CA"/>
        </w:rPr>
        <w:t xml:space="preserve"> Weber</w:t>
      </w:r>
      <w:r w:rsidR="00E475D9">
        <w:rPr>
          <w:rFonts w:ascii="Calibri" w:hAnsi="Calibri" w:cs="Times New Roman"/>
          <w:color w:val="000000"/>
          <w:lang w:val="en-CA"/>
        </w:rPr>
        <w:t>, Pastor</w:t>
      </w:r>
    </w:p>
    <w:sectPr w:rsidR="00842FD9" w:rsidRPr="00D56279" w:rsidSect="00E475D9">
      <w:pgSz w:w="12240" w:h="15840"/>
      <w:pgMar w:top="238" w:right="1134" w:bottom="244" w:left="1134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279"/>
    <w:rsid w:val="004137FF"/>
    <w:rsid w:val="00475EBB"/>
    <w:rsid w:val="006C0D5B"/>
    <w:rsid w:val="00834FC9"/>
    <w:rsid w:val="00842FD9"/>
    <w:rsid w:val="00973586"/>
    <w:rsid w:val="00C42E91"/>
    <w:rsid w:val="00D56279"/>
    <w:rsid w:val="00D96517"/>
    <w:rsid w:val="00DA5B6D"/>
    <w:rsid w:val="00DD60A5"/>
    <w:rsid w:val="00E13104"/>
    <w:rsid w:val="00E475D9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674790"/>
  <w14:defaultImageDpi w14:val="300"/>
  <w15:docId w15:val="{537561AB-B1FA-47AD-BAB9-4E62F076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27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D562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D9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E47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stdenisstc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Sullivan</dc:creator>
  <cp:keywords/>
  <dc:description/>
  <cp:lastModifiedBy>Eucharistic Adoration</cp:lastModifiedBy>
  <cp:revision>2</cp:revision>
  <dcterms:created xsi:type="dcterms:W3CDTF">2023-05-29T19:46:00Z</dcterms:created>
  <dcterms:modified xsi:type="dcterms:W3CDTF">2023-05-29T19:46:00Z</dcterms:modified>
</cp:coreProperties>
</file>